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FE6AB" w14:textId="2FB7D1CE" w:rsidR="006E2D82" w:rsidRPr="00DB5774" w:rsidRDefault="00FF372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Nr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7C0881">
        <w:rPr>
          <w:rFonts w:ascii="Calibri" w:hAnsi="Calibri" w:cs="Calibri"/>
          <w:sz w:val="22"/>
          <w:szCs w:val="22"/>
        </w:rPr>
        <w:t>8</w:t>
      </w:r>
      <w:r w:rsidRPr="00DB5774">
        <w:rPr>
          <w:rFonts w:ascii="Calibri" w:hAnsi="Calibri" w:cs="Calibri"/>
          <w:sz w:val="22"/>
          <w:szCs w:val="22"/>
        </w:rPr>
        <w:t>/202</w:t>
      </w:r>
      <w:r w:rsidR="00DE479C">
        <w:rPr>
          <w:rFonts w:ascii="Calibri" w:hAnsi="Calibri" w:cs="Calibri"/>
          <w:sz w:val="22"/>
          <w:szCs w:val="22"/>
        </w:rPr>
        <w:t>2</w:t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  <w:t xml:space="preserve">Załącznik nr </w:t>
      </w:r>
      <w:r w:rsidR="005B64FA">
        <w:rPr>
          <w:rFonts w:ascii="Calibri" w:hAnsi="Calibri" w:cs="Calibri"/>
          <w:sz w:val="22"/>
          <w:szCs w:val="22"/>
        </w:rPr>
        <w:t>5</w:t>
      </w:r>
      <w:r w:rsidR="004F7E32" w:rsidRPr="00DB5774">
        <w:rPr>
          <w:rFonts w:ascii="Calibri" w:hAnsi="Calibri" w:cs="Calibri"/>
          <w:sz w:val="22"/>
          <w:szCs w:val="22"/>
        </w:rPr>
        <w:t xml:space="preserve"> do SWZ</w:t>
      </w:r>
    </w:p>
    <w:p w14:paraId="10A0DA68" w14:textId="77777777" w:rsidR="006E2D82" w:rsidRPr="00DB5774" w:rsidRDefault="006E2D82">
      <w:pPr>
        <w:rPr>
          <w:rFonts w:ascii="Calibri" w:hAnsi="Calibri" w:cs="Calibri"/>
          <w:sz w:val="22"/>
          <w:szCs w:val="22"/>
        </w:rPr>
      </w:pPr>
    </w:p>
    <w:p w14:paraId="05E788AC" w14:textId="77777777" w:rsidR="006E2D82" w:rsidRPr="00DB5774" w:rsidRDefault="006E2D82">
      <w:pPr>
        <w:rPr>
          <w:rFonts w:ascii="Calibri" w:hAnsi="Calibri" w:cs="Calibri"/>
          <w:sz w:val="22"/>
          <w:szCs w:val="22"/>
        </w:rPr>
      </w:pPr>
    </w:p>
    <w:p w14:paraId="7ED9CD9E" w14:textId="79C55A52" w:rsidR="00646620" w:rsidRDefault="00646620">
      <w:pPr>
        <w:rPr>
          <w:rFonts w:ascii="Calibri" w:hAnsi="Calibri" w:cs="Calibri"/>
          <w:sz w:val="22"/>
          <w:szCs w:val="22"/>
        </w:rPr>
      </w:pPr>
    </w:p>
    <w:p w14:paraId="2326F433" w14:textId="642E0B32" w:rsidR="00764B67" w:rsidRDefault="00764B67" w:rsidP="00764B67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Identyfikator postępowania na miniPortalu  </w:t>
      </w:r>
    </w:p>
    <w:p w14:paraId="43909BE5" w14:textId="77777777" w:rsidR="00646620" w:rsidRDefault="00646620">
      <w:pPr>
        <w:rPr>
          <w:rFonts w:ascii="Calibri" w:hAnsi="Calibri" w:cs="Calibri"/>
          <w:sz w:val="22"/>
          <w:szCs w:val="22"/>
        </w:rPr>
      </w:pPr>
    </w:p>
    <w:p w14:paraId="1E72ED80" w14:textId="7C02B231" w:rsidR="006E2D82" w:rsidRDefault="004F7E32">
      <w:pPr>
        <w:rPr>
          <w:rFonts w:ascii="Times New Roman" w:hAnsi="Times New Roman"/>
        </w:rPr>
      </w:pPr>
      <w:r w:rsidRPr="00DB5774">
        <w:rPr>
          <w:rFonts w:ascii="Calibri" w:hAnsi="Calibri" w:cs="Calibri"/>
          <w:sz w:val="22"/>
          <w:szCs w:val="22"/>
        </w:rPr>
        <w:t>Identyfikator postępowania</w:t>
      </w:r>
      <w:r w:rsidR="00764B67">
        <w:rPr>
          <w:rFonts w:ascii="Calibri" w:hAnsi="Calibri" w:cs="Calibri"/>
          <w:sz w:val="22"/>
          <w:szCs w:val="22"/>
        </w:rPr>
        <w:t xml:space="preserve"> na stronie internetowej:</w:t>
      </w:r>
      <w:r w:rsidR="00764B67" w:rsidRPr="00764B67">
        <w:rPr>
          <w:rFonts w:ascii="Times New Roman" w:hAnsi="Times New Roman"/>
        </w:rPr>
        <w:t xml:space="preserve"> </w:t>
      </w:r>
      <w:hyperlink r:id="rId4" w:history="1">
        <w:r w:rsidR="00764B67" w:rsidRPr="002835C0">
          <w:rPr>
            <w:rStyle w:val="Hipercze"/>
            <w:rFonts w:ascii="Times New Roman" w:hAnsi="Times New Roman"/>
          </w:rPr>
          <w:t>https://miniportal.uzp.gov.pl/</w:t>
        </w:r>
      </w:hyperlink>
    </w:p>
    <w:p w14:paraId="4E246D59" w14:textId="77777777" w:rsidR="00764B67" w:rsidRDefault="00764B67">
      <w:pPr>
        <w:rPr>
          <w:rFonts w:ascii="Times New Roman" w:hAnsi="Times New Roman"/>
        </w:rPr>
      </w:pPr>
    </w:p>
    <w:p w14:paraId="588EE7F0" w14:textId="77777777" w:rsidR="00764B67" w:rsidRPr="00DB5774" w:rsidRDefault="00764B67">
      <w:pPr>
        <w:rPr>
          <w:rFonts w:ascii="Calibri" w:hAnsi="Calibri" w:cs="Calibri"/>
          <w:sz w:val="22"/>
          <w:szCs w:val="22"/>
        </w:rPr>
      </w:pPr>
    </w:p>
    <w:p w14:paraId="3A0E1820" w14:textId="353C13A8" w:rsidR="006E2D82" w:rsidRPr="00805103" w:rsidRDefault="004F7E3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05103">
        <w:rPr>
          <w:rFonts w:asciiTheme="minorHAnsi" w:hAnsiTheme="minorHAnsi" w:cstheme="minorHAnsi"/>
          <w:sz w:val="22"/>
          <w:szCs w:val="22"/>
        </w:rPr>
        <w:br/>
      </w:r>
      <w:r w:rsidR="00C71BE2">
        <w:t>603826ec-8c3a-4e61-b483-773aa6db943d</w:t>
      </w:r>
    </w:p>
    <w:sectPr w:rsidR="006E2D82" w:rsidRPr="00805103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1F06A8"/>
    <w:rsid w:val="004F7E32"/>
    <w:rsid w:val="005B64FA"/>
    <w:rsid w:val="005F092D"/>
    <w:rsid w:val="00646620"/>
    <w:rsid w:val="006E2D82"/>
    <w:rsid w:val="00764B67"/>
    <w:rsid w:val="007C0881"/>
    <w:rsid w:val="00805103"/>
    <w:rsid w:val="00942F3B"/>
    <w:rsid w:val="00A03D99"/>
    <w:rsid w:val="00C71BE2"/>
    <w:rsid w:val="00DB5774"/>
    <w:rsid w:val="00DE479C"/>
    <w:rsid w:val="00E54DA5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iniportal.uzp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231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dc:description/>
  <cp:lastModifiedBy>Paulina administ</cp:lastModifiedBy>
  <cp:revision>19</cp:revision>
  <dcterms:created xsi:type="dcterms:W3CDTF">2020-07-10T10:02:00Z</dcterms:created>
  <dcterms:modified xsi:type="dcterms:W3CDTF">2022-04-28T12:42:00Z</dcterms:modified>
  <dc:language>pl-PL</dc:language>
</cp:coreProperties>
</file>